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6D0C0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707C592D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沈阳音乐学院2025年面向社会公开招聘</w:t>
      </w:r>
    </w:p>
    <w:p w14:paraId="793CF86C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高层次人才（第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44"/>
          <w:szCs w:val="44"/>
        </w:rPr>
        <w:t>批）考核内容</w:t>
      </w:r>
    </w:p>
    <w:p w14:paraId="5B8B9EDC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</w:t>
      </w:r>
    </w:p>
    <w:p w14:paraId="05DBF367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一、作曲系电子音乐作曲专任教师（从事电子音乐作曲教学工作）</w:t>
      </w:r>
    </w:p>
    <w:p w14:paraId="79B380FC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76CDD177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专业能力及学术水平考察（应聘人员需现场提交最高学历学位论文、本人创作的代表性作品，一式六份。提交的</w:t>
      </w:r>
      <w:r>
        <w:rPr>
          <w:rFonts w:hint="eastAsia" w:ascii="仿宋" w:hAnsi="仿宋" w:eastAsia="仿宋"/>
          <w:sz w:val="32"/>
          <w:szCs w:val="32"/>
        </w:rPr>
        <w:t>材料须去除姓名、工作单位、毕业院校等个人信息，如出现此类信息视为违规，取消应聘资格</w:t>
      </w:r>
      <w:r>
        <w:rPr>
          <w:rFonts w:hint="eastAsia" w:ascii="仿宋" w:hAnsi="仿宋" w:eastAsia="仿宋" w:cs="黑体"/>
          <w:sz w:val="32"/>
          <w:szCs w:val="32"/>
        </w:rPr>
        <w:t>）。</w:t>
      </w:r>
    </w:p>
    <w:p w14:paraId="6304DE38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04F31222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的作品开展模拟授课。无授课对象，无PPT。</w:t>
      </w:r>
    </w:p>
    <w:p w14:paraId="0567746B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</w:p>
    <w:p w14:paraId="69EE7C34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二、民族声乐系艺术指导专任教师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（从事民族声乐艺术指导教学工作）</w:t>
      </w:r>
    </w:p>
    <w:p w14:paraId="1B0C6801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6F73C4D6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（一）请从以下范围准备 4 首作品，现场由主考指定演奏全部或部分曲目（需提交完整乐谱一式六份，自带合作者）。 </w:t>
      </w:r>
    </w:p>
    <w:p w14:paraId="172CD430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1.背谱演奏中大型钢琴独奏作品 1首（八分钟以上）。 </w:t>
      </w:r>
    </w:p>
    <w:p w14:paraId="572946A1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2.伴奏中国艺术歌曲1首。 </w:t>
      </w:r>
    </w:p>
    <w:p w14:paraId="54A8E78C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3.伴奏中国传统民歌或改编民歌 1首。 </w:t>
      </w:r>
    </w:p>
    <w:p w14:paraId="1E384992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4.自弹自唱民族声乐作品 1 首。</w:t>
      </w:r>
    </w:p>
    <w:p w14:paraId="790817BF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（二）新谱视奏（含简谱与五线谱）：曲目现场抽签决定。</w:t>
      </w:r>
    </w:p>
    <w:p w14:paraId="0283765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11371BAD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的作品开展模拟授课。无授课对象，无PPT。</w:t>
      </w:r>
    </w:p>
    <w:p w14:paraId="545CA121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65D703F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三、国际教育学院流行演唱专任教师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（从事流行演唱教学工作）</w:t>
      </w:r>
    </w:p>
    <w:p w14:paraId="09466266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4B7ACC5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从以下范围准备 4 首作品，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现场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由主考指定演唱全部或部分曲目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40384B8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1.2000 年前发行的流行歌曲 1 首（可新编、改编）。 </w:t>
      </w:r>
    </w:p>
    <w:p w14:paraId="7B8B7C0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2.2000 年后发行的流行歌曲自选 2 首。 </w:t>
      </w:r>
    </w:p>
    <w:p w14:paraId="46C6787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3.音乐剧唱段 1 首（中、外不限）。 </w:t>
      </w:r>
    </w:p>
    <w:p w14:paraId="58848E4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注：以上歌曲作品须包含中外两种或以上语言；伴奏形式为MP3。</w:t>
      </w:r>
    </w:p>
    <w:p w14:paraId="5DDAAB4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25577422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的作品开展模拟授课。无授课对象，无PPT。</w:t>
      </w:r>
    </w:p>
    <w:p w14:paraId="6661F58B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1B94E7B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、音乐教育学院民族声乐演唱专任教师【从事音乐教育（民族声乐演唱）教学工作】</w:t>
      </w:r>
    </w:p>
    <w:p w14:paraId="53F0AF68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4512F046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从以下范围</w:t>
      </w:r>
      <w:r>
        <w:rPr>
          <w:rFonts w:hint="eastAsia" w:ascii="仿宋" w:hAnsi="仿宋" w:eastAsia="仿宋" w:cs="黑体"/>
          <w:sz w:val="32"/>
          <w:szCs w:val="32"/>
        </w:rPr>
        <w:t>自选4首作品。</w:t>
      </w:r>
    </w:p>
    <w:p w14:paraId="2D694BE3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1.中国艺术歌曲（黄自、萧友梅时期）；</w:t>
      </w:r>
    </w:p>
    <w:p w14:paraId="351F528A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2.中国歌剧选段；</w:t>
      </w:r>
    </w:p>
    <w:p w14:paraId="7569F5A4">
      <w:p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3.中国传统民歌或改编民歌；</w:t>
      </w:r>
    </w:p>
    <w:p w14:paraId="7C1C8A35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4.中国古诗词艺术歌曲或戏曲风格创作歌曲。</w:t>
      </w:r>
    </w:p>
    <w:p w14:paraId="5432E6B2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（二）即兴弹唱（简谱）及五线谱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视奏</w:t>
      </w:r>
      <w:r>
        <w:rPr>
          <w:rFonts w:hint="eastAsia" w:ascii="仿宋" w:hAnsi="仿宋" w:eastAsia="仿宋" w:cs="黑体"/>
          <w:sz w:val="32"/>
          <w:szCs w:val="32"/>
        </w:rPr>
        <w:t>：曲目现场抽签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黑体"/>
          <w:sz w:val="32"/>
          <w:szCs w:val="32"/>
        </w:rPr>
        <w:t>。</w:t>
      </w:r>
    </w:p>
    <w:p w14:paraId="31FB1479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注：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黑体"/>
          <w:sz w:val="32"/>
          <w:szCs w:val="32"/>
        </w:rPr>
        <w:t>由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主考</w:t>
      </w:r>
      <w:r>
        <w:rPr>
          <w:rFonts w:hint="eastAsia" w:ascii="仿宋" w:hAnsi="仿宋" w:eastAsia="仿宋" w:cs="黑体"/>
          <w:sz w:val="32"/>
          <w:szCs w:val="32"/>
        </w:rPr>
        <w:t>指定演唱全部或部分曲目。钢琴伴奏人员自带。</w:t>
      </w:r>
    </w:p>
    <w:p w14:paraId="56855CEE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78E87B9B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的作品开展模拟授课。无授课对象，无PPT。</w:t>
      </w:r>
    </w:p>
    <w:p w14:paraId="39E77BF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6CFE399D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五、音乐教育学院声乐演唱专任教师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sz w:val="32"/>
          <w:szCs w:val="32"/>
        </w:rPr>
        <w:t>从事音乐教育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声乐演唱）教学工作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】</w:t>
      </w:r>
    </w:p>
    <w:p w14:paraId="5D2A9AD2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55755EDC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从以下范围</w:t>
      </w:r>
      <w:r>
        <w:rPr>
          <w:rFonts w:hint="eastAsia" w:ascii="仿宋" w:hAnsi="仿宋" w:eastAsia="仿宋" w:cs="黑体"/>
          <w:sz w:val="32"/>
          <w:szCs w:val="32"/>
        </w:rPr>
        <w:t>自选4首作品。</w:t>
      </w:r>
    </w:p>
    <w:p w14:paraId="220347B6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黑体"/>
          <w:sz w:val="32"/>
          <w:szCs w:val="32"/>
        </w:rPr>
        <w:t>中国歌剧咏叹调；</w:t>
      </w:r>
    </w:p>
    <w:p w14:paraId="0F0ECB0A"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2.中国艺术歌曲；</w:t>
      </w:r>
    </w:p>
    <w:p w14:paraId="423E2055"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3.外国歌剧咏叹调；</w:t>
      </w:r>
    </w:p>
    <w:p w14:paraId="6CD77832"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4.外国艺术歌曲。</w:t>
      </w:r>
    </w:p>
    <w:p w14:paraId="2172AA8D">
      <w:pPr>
        <w:widowControl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（二）新谱视唱（自选4首作品演唱后，连续演唱） </w:t>
      </w:r>
    </w:p>
    <w:p w14:paraId="684DF989">
      <w:pPr>
        <w:widowControl/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作品涉及德、意、法三种语言，将于考核前一天在人事处网站公布。</w:t>
      </w:r>
    </w:p>
    <w:p w14:paraId="70CF00B5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注：两首外国作品须选择两种不同语言原文演唱。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黑体"/>
          <w:sz w:val="32"/>
          <w:szCs w:val="32"/>
        </w:rPr>
        <w:t>由主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考</w:t>
      </w:r>
      <w:r>
        <w:rPr>
          <w:rFonts w:hint="eastAsia" w:ascii="仿宋" w:hAnsi="仿宋" w:eastAsia="仿宋" w:cs="黑体"/>
          <w:sz w:val="32"/>
          <w:szCs w:val="32"/>
        </w:rPr>
        <w:t>指定演唱全部或部分曲目。钢琴伴奏人员自带。</w:t>
      </w:r>
    </w:p>
    <w:p w14:paraId="6A489D5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39BF10B3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的作品开展模拟授课。无授课对象，无PPT。</w:t>
      </w:r>
    </w:p>
    <w:p w14:paraId="661DE43F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7DA61D09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音乐教育学院二胡演奏专任教师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sz w:val="32"/>
          <w:szCs w:val="32"/>
        </w:rPr>
        <w:t>从事音乐教育（二胡演奏）教学工作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】</w:t>
      </w:r>
    </w:p>
    <w:p w14:paraId="4D0A92F7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79C29084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</w:t>
      </w:r>
      <w:r>
        <w:rPr>
          <w:rFonts w:ascii="仿宋" w:hAnsi="仿宋" w:eastAsia="仿宋" w:cs="黑体"/>
          <w:sz w:val="32"/>
          <w:szCs w:val="32"/>
        </w:rPr>
        <w:t>传统乐曲</w:t>
      </w:r>
      <w:r>
        <w:rPr>
          <w:rFonts w:hint="eastAsia" w:ascii="仿宋" w:hAnsi="仿宋" w:eastAsia="仿宋" w:cs="黑体"/>
          <w:sz w:val="32"/>
          <w:szCs w:val="32"/>
        </w:rPr>
        <w:t>2首。</w:t>
      </w:r>
    </w:p>
    <w:p w14:paraId="5AF32F2B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</w:t>
      </w:r>
      <w:r>
        <w:rPr>
          <w:rFonts w:ascii="仿宋" w:hAnsi="仿宋" w:eastAsia="仿宋" w:cs="黑体"/>
          <w:sz w:val="32"/>
          <w:szCs w:val="32"/>
        </w:rPr>
        <w:t>近现代创作较高难度乐曲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首</w:t>
      </w:r>
      <w:bookmarkStart w:id="0" w:name="OLE_LINK4"/>
      <w:bookmarkStart w:id="1" w:name="OLE_LINK3"/>
      <w:r>
        <w:rPr>
          <w:rFonts w:hint="eastAsia" w:ascii="仿宋" w:hAnsi="仿宋" w:eastAsia="仿宋" w:cs="黑体"/>
          <w:sz w:val="32"/>
          <w:szCs w:val="32"/>
        </w:rPr>
        <w:t>。</w:t>
      </w:r>
    </w:p>
    <w:p w14:paraId="4F90D125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（三）视奏</w:t>
      </w:r>
      <w:bookmarkEnd w:id="0"/>
      <w:r>
        <w:rPr>
          <w:rFonts w:hint="eastAsia" w:ascii="仿宋" w:hAnsi="仿宋" w:eastAsia="仿宋" w:cs="黑体"/>
          <w:sz w:val="32"/>
          <w:szCs w:val="32"/>
        </w:rPr>
        <w:t>。</w:t>
      </w:r>
    </w:p>
    <w:p w14:paraId="32689CF3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注：演奏时长30分钟内,</w:t>
      </w:r>
      <w:bookmarkStart w:id="2" w:name="OLE_LINK30"/>
      <w:bookmarkStart w:id="3" w:name="OLE_LINK31"/>
      <w:r>
        <w:rPr>
          <w:rFonts w:hint="eastAsia" w:ascii="仿宋" w:hAnsi="仿宋" w:eastAsia="仿宋" w:cs="黑体"/>
          <w:sz w:val="32"/>
          <w:szCs w:val="32"/>
        </w:rPr>
        <w:t>均不得使用任何形式伴奏,</w:t>
      </w:r>
      <w:bookmarkEnd w:id="2"/>
      <w:bookmarkEnd w:id="3"/>
      <w:r>
        <w:rPr>
          <w:rFonts w:hint="eastAsia" w:ascii="仿宋" w:hAnsi="仿宋" w:eastAsia="仿宋" w:cs="黑体"/>
          <w:sz w:val="32"/>
          <w:szCs w:val="32"/>
        </w:rPr>
        <w:t>须背谱演奏。现场由主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考</w:t>
      </w:r>
      <w:r>
        <w:rPr>
          <w:rFonts w:hint="eastAsia" w:ascii="仿宋" w:hAnsi="仿宋" w:eastAsia="仿宋" w:cs="黑体"/>
          <w:sz w:val="32"/>
          <w:szCs w:val="32"/>
        </w:rPr>
        <w:t>指定演奏全曲或乐曲片段。</w:t>
      </w:r>
    </w:p>
    <w:bookmarkEnd w:id="1"/>
    <w:p w14:paraId="04B0C5D2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10AF52DC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的作品开展模拟授课。无授课对象，无PPT。</w:t>
      </w:r>
    </w:p>
    <w:p w14:paraId="535E658C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</w:p>
    <w:p w14:paraId="37B4297A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七、音乐教育学院音乐学理论专任教师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黑体"/>
          <w:sz w:val="32"/>
          <w:szCs w:val="32"/>
        </w:rPr>
        <w:t>从事音乐教育（音乐学理论）教学工作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】</w:t>
      </w:r>
    </w:p>
    <w:p w14:paraId="35AD68EA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265C00D3"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现场命题写作（25分，限时90分钟）。</w:t>
      </w:r>
    </w:p>
    <w:p w14:paraId="05CA79D8"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专业能力及学术水平考察（应聘人员需现场提交最高学历学位论文、本人发表过的代表性论文，一式六份。提交的</w:t>
      </w:r>
      <w:r>
        <w:rPr>
          <w:rFonts w:hint="eastAsia" w:ascii="仿宋" w:hAnsi="仿宋" w:eastAsia="仿宋"/>
          <w:sz w:val="32"/>
          <w:szCs w:val="32"/>
        </w:rPr>
        <w:t>材料须去除姓名、工作单位、毕业院校等个人信息，如出现此类信息视为违规，取消应聘资格</w:t>
      </w:r>
      <w:r>
        <w:rPr>
          <w:rFonts w:hint="eastAsia" w:ascii="仿宋" w:hAnsi="仿宋" w:eastAsia="仿宋" w:cs="黑体"/>
          <w:sz w:val="32"/>
          <w:szCs w:val="32"/>
        </w:rPr>
        <w:t>）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25分，限时20分钟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）</w:t>
      </w:r>
      <w:bookmarkStart w:id="13" w:name="_GoBack"/>
      <w:bookmarkEnd w:id="13"/>
      <w:r>
        <w:rPr>
          <w:rFonts w:hint="eastAsia" w:ascii="仿宋" w:hAnsi="仿宋" w:eastAsia="仿宋" w:cs="黑体"/>
          <w:sz w:val="32"/>
          <w:szCs w:val="32"/>
        </w:rPr>
        <w:t>。</w:t>
      </w:r>
    </w:p>
    <w:p w14:paraId="685CC507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554E5C3A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课程内容</w:t>
      </w:r>
      <w:r>
        <w:rPr>
          <w:rFonts w:hint="eastAsia" w:ascii="仿宋" w:hAnsi="仿宋" w:eastAsia="仿宋" w:cs="黑体"/>
          <w:sz w:val="32"/>
          <w:szCs w:val="32"/>
        </w:rPr>
        <w:t>开展模拟授课。无授课对象，无PPT。</w:t>
      </w:r>
    </w:p>
    <w:p w14:paraId="65211C73">
      <w:pPr>
        <w:spacing w:line="600" w:lineRule="exact"/>
        <w:rPr>
          <w:rFonts w:ascii="黑体" w:hAnsi="黑体" w:eastAsia="黑体" w:cs="黑体"/>
          <w:sz w:val="36"/>
          <w:szCs w:val="36"/>
        </w:rPr>
      </w:pPr>
      <w:bookmarkStart w:id="4" w:name="OLE_LINK23"/>
      <w:bookmarkStart w:id="5" w:name="OLE_LINK22"/>
      <w:bookmarkStart w:id="6" w:name="OLE_LINK5"/>
      <w:bookmarkStart w:id="7" w:name="OLE_LINK6"/>
    </w:p>
    <w:bookmarkEnd w:id="4"/>
    <w:bookmarkEnd w:id="5"/>
    <w:p w14:paraId="4EAB0039">
      <w:pPr>
        <w:spacing w:line="600" w:lineRule="exact"/>
        <w:ind w:firstLine="640" w:firstLineChars="200"/>
        <w:rPr>
          <w:rFonts w:hint="eastAsia" w:ascii="仿宋" w:hAnsi="仿宋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八、音乐科技系专任教师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（从事音乐科技教学工作）</w:t>
      </w:r>
    </w:p>
    <w:bookmarkEnd w:id="6"/>
    <w:bookmarkEnd w:id="7"/>
    <w:p w14:paraId="5B7990EC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8" w:name="OLE_LINK36"/>
      <w:bookmarkStart w:id="9" w:name="OLE_LINK35"/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7D1552B3">
      <w:pPr>
        <w:spacing w:line="600" w:lineRule="exact"/>
        <w:ind w:firstLine="640" w:firstLineChars="200"/>
        <w:rPr>
          <w:rFonts w:hint="eastAsia" w:ascii="黑体" w:hAnsi="黑体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专业能力及学术水平考察（应聘人员需现场提交最高学历学位论文、本人发表过的代表性论文，一式六份。提交的</w:t>
      </w:r>
      <w:r>
        <w:rPr>
          <w:rFonts w:hint="eastAsia" w:ascii="仿宋" w:hAnsi="仿宋" w:eastAsia="仿宋"/>
          <w:sz w:val="32"/>
          <w:szCs w:val="32"/>
        </w:rPr>
        <w:t>材料须去除姓名、工作单位、毕业院校等个人信息，如出现此类信息视为违规，取消应聘资格</w:t>
      </w:r>
      <w:r>
        <w:rPr>
          <w:rFonts w:hint="eastAsia" w:ascii="仿宋" w:hAnsi="仿宋" w:eastAsia="仿宋" w:cs="黑体"/>
          <w:sz w:val="32"/>
          <w:szCs w:val="32"/>
        </w:rPr>
        <w:t>）。</w:t>
      </w:r>
    </w:p>
    <w:p w14:paraId="79FD563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p w14:paraId="26D4CD13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课程内容</w:t>
      </w:r>
      <w:r>
        <w:rPr>
          <w:rFonts w:hint="eastAsia" w:ascii="仿宋" w:hAnsi="仿宋" w:eastAsia="仿宋" w:cs="黑体"/>
          <w:sz w:val="32"/>
          <w:szCs w:val="32"/>
        </w:rPr>
        <w:t>开展模拟授课。无授课对象，无PPT。</w:t>
      </w:r>
    </w:p>
    <w:bookmarkEnd w:id="8"/>
    <w:bookmarkEnd w:id="9"/>
    <w:p w14:paraId="67F78EA0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10" w:name="OLE_LINK21"/>
      <w:bookmarkStart w:id="11" w:name="OLE_LINK19"/>
      <w:bookmarkStart w:id="12" w:name="OLE_LINK20"/>
    </w:p>
    <w:p w14:paraId="7A3C6467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九、公共基础部计算机专任教师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（从事计算机教学工作）</w:t>
      </w:r>
    </w:p>
    <w:p w14:paraId="09947F11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第一部分：专业能力测试（满分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 w:cs="黑体"/>
          <w:sz w:val="32"/>
          <w:szCs w:val="32"/>
        </w:rPr>
        <w:t>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ascii="黑体" w:hAnsi="黑体" w:eastAsia="黑体" w:cs="黑体"/>
          <w:sz w:val="32"/>
          <w:szCs w:val="32"/>
        </w:rPr>
        <w:t>）</w:t>
      </w:r>
    </w:p>
    <w:p w14:paraId="57A278B2"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专业能力及学术水平考察（应聘人员需现场提交最高学历学位论文、本人发表过的代表性论文，一式六份。提交的</w:t>
      </w:r>
      <w:r>
        <w:rPr>
          <w:rFonts w:hint="eastAsia" w:ascii="仿宋" w:hAnsi="仿宋" w:eastAsia="仿宋"/>
          <w:sz w:val="32"/>
          <w:szCs w:val="32"/>
        </w:rPr>
        <w:t>材料须去除姓名、工作单位、毕业院校等个人信息，如出现此类信息视为违规，取消应聘资格</w:t>
      </w:r>
      <w:r>
        <w:rPr>
          <w:rFonts w:hint="eastAsia" w:ascii="仿宋" w:hAnsi="仿宋" w:eastAsia="仿宋" w:cs="黑体"/>
          <w:sz w:val="32"/>
          <w:szCs w:val="32"/>
        </w:rPr>
        <w:t>）。</w:t>
      </w:r>
    </w:p>
    <w:p w14:paraId="4FD53652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第二部分：试讲（满分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0分，限时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分钟）</w:t>
      </w:r>
    </w:p>
    <w:bookmarkEnd w:id="10"/>
    <w:bookmarkEnd w:id="11"/>
    <w:bookmarkEnd w:id="12"/>
    <w:p w14:paraId="1CECEE2E"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应聘人员根据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现场指定</w:t>
      </w:r>
      <w:r>
        <w:rPr>
          <w:rFonts w:hint="eastAsia" w:ascii="仿宋" w:hAnsi="仿宋" w:eastAsia="仿宋" w:cs="黑体"/>
          <w:sz w:val="32"/>
          <w:szCs w:val="32"/>
        </w:rPr>
        <w:t>的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课程内容</w:t>
      </w:r>
      <w:r>
        <w:rPr>
          <w:rFonts w:hint="eastAsia" w:ascii="仿宋" w:hAnsi="仿宋" w:eastAsia="仿宋" w:cs="黑体"/>
          <w:sz w:val="32"/>
          <w:szCs w:val="32"/>
        </w:rPr>
        <w:t>开展模拟授课。无授课对象，无PPT。</w:t>
      </w:r>
    </w:p>
    <w:sectPr>
      <w:footerReference r:id="rId3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3FE6D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EF624BF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8A47F"/>
    <w:multiLevelType w:val="singleLevel"/>
    <w:tmpl w:val="1E18A4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C589DC"/>
    <w:multiLevelType w:val="singleLevel"/>
    <w:tmpl w:val="27C589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c1MTI4MzQxYmFmNWI3OTI2ODJhYTMzMjBkOWYzMDMifQ=="/>
  </w:docVars>
  <w:rsids>
    <w:rsidRoot w:val="005B727B"/>
    <w:rsid w:val="000413AC"/>
    <w:rsid w:val="00054487"/>
    <w:rsid w:val="00057973"/>
    <w:rsid w:val="00073E1B"/>
    <w:rsid w:val="000804D5"/>
    <w:rsid w:val="000E246E"/>
    <w:rsid w:val="000E3FC0"/>
    <w:rsid w:val="0010152D"/>
    <w:rsid w:val="001066BB"/>
    <w:rsid w:val="00117171"/>
    <w:rsid w:val="00117CFA"/>
    <w:rsid w:val="00122A4D"/>
    <w:rsid w:val="001461C2"/>
    <w:rsid w:val="0016208A"/>
    <w:rsid w:val="001848FB"/>
    <w:rsid w:val="001867DC"/>
    <w:rsid w:val="001C02D5"/>
    <w:rsid w:val="001E183D"/>
    <w:rsid w:val="001F44D8"/>
    <w:rsid w:val="00225D08"/>
    <w:rsid w:val="00261BFE"/>
    <w:rsid w:val="00261D39"/>
    <w:rsid w:val="00267034"/>
    <w:rsid w:val="0026715A"/>
    <w:rsid w:val="002962FB"/>
    <w:rsid w:val="002A0704"/>
    <w:rsid w:val="00343920"/>
    <w:rsid w:val="003445B4"/>
    <w:rsid w:val="00353648"/>
    <w:rsid w:val="00374616"/>
    <w:rsid w:val="003A41FF"/>
    <w:rsid w:val="003A7876"/>
    <w:rsid w:val="003E4F33"/>
    <w:rsid w:val="004160FB"/>
    <w:rsid w:val="00416357"/>
    <w:rsid w:val="0042100C"/>
    <w:rsid w:val="00421CF3"/>
    <w:rsid w:val="0043121A"/>
    <w:rsid w:val="004B7C1B"/>
    <w:rsid w:val="004C542E"/>
    <w:rsid w:val="004D7342"/>
    <w:rsid w:val="004E11CC"/>
    <w:rsid w:val="004E2070"/>
    <w:rsid w:val="00525456"/>
    <w:rsid w:val="00533BC7"/>
    <w:rsid w:val="00537299"/>
    <w:rsid w:val="0054422D"/>
    <w:rsid w:val="00555776"/>
    <w:rsid w:val="00560251"/>
    <w:rsid w:val="00593490"/>
    <w:rsid w:val="005B727B"/>
    <w:rsid w:val="005F269B"/>
    <w:rsid w:val="0066330A"/>
    <w:rsid w:val="00682060"/>
    <w:rsid w:val="0069224E"/>
    <w:rsid w:val="006956E0"/>
    <w:rsid w:val="006E4C86"/>
    <w:rsid w:val="006F6C55"/>
    <w:rsid w:val="007043BB"/>
    <w:rsid w:val="007051E6"/>
    <w:rsid w:val="007150AB"/>
    <w:rsid w:val="00724FAD"/>
    <w:rsid w:val="00751B8E"/>
    <w:rsid w:val="00753096"/>
    <w:rsid w:val="00773B10"/>
    <w:rsid w:val="00790350"/>
    <w:rsid w:val="007B2E58"/>
    <w:rsid w:val="007C27B5"/>
    <w:rsid w:val="007C5500"/>
    <w:rsid w:val="007D42CC"/>
    <w:rsid w:val="007E0E9B"/>
    <w:rsid w:val="00804E95"/>
    <w:rsid w:val="00815E33"/>
    <w:rsid w:val="00816CE6"/>
    <w:rsid w:val="00830C44"/>
    <w:rsid w:val="00833F8D"/>
    <w:rsid w:val="008A707D"/>
    <w:rsid w:val="008C19AC"/>
    <w:rsid w:val="008C1F32"/>
    <w:rsid w:val="008D1463"/>
    <w:rsid w:val="00906E0D"/>
    <w:rsid w:val="00935035"/>
    <w:rsid w:val="00952E83"/>
    <w:rsid w:val="00983BE5"/>
    <w:rsid w:val="00995EAB"/>
    <w:rsid w:val="009C0813"/>
    <w:rsid w:val="009E5E48"/>
    <w:rsid w:val="009E65BD"/>
    <w:rsid w:val="009F10B9"/>
    <w:rsid w:val="00A025DD"/>
    <w:rsid w:val="00A207D1"/>
    <w:rsid w:val="00A222DB"/>
    <w:rsid w:val="00A2447B"/>
    <w:rsid w:val="00A2663C"/>
    <w:rsid w:val="00A649E3"/>
    <w:rsid w:val="00A86FF4"/>
    <w:rsid w:val="00A90262"/>
    <w:rsid w:val="00A905F1"/>
    <w:rsid w:val="00A9060F"/>
    <w:rsid w:val="00AC1126"/>
    <w:rsid w:val="00AC1B89"/>
    <w:rsid w:val="00B31C4F"/>
    <w:rsid w:val="00B3387B"/>
    <w:rsid w:val="00B45A79"/>
    <w:rsid w:val="00B830A8"/>
    <w:rsid w:val="00BA1534"/>
    <w:rsid w:val="00BC46C3"/>
    <w:rsid w:val="00BC481A"/>
    <w:rsid w:val="00BD5F07"/>
    <w:rsid w:val="00BE03EC"/>
    <w:rsid w:val="00BE400A"/>
    <w:rsid w:val="00BF1C82"/>
    <w:rsid w:val="00C16695"/>
    <w:rsid w:val="00C201B2"/>
    <w:rsid w:val="00C2202B"/>
    <w:rsid w:val="00C77067"/>
    <w:rsid w:val="00CA1846"/>
    <w:rsid w:val="00CB11A3"/>
    <w:rsid w:val="00CB3E0D"/>
    <w:rsid w:val="00CB7356"/>
    <w:rsid w:val="00CC010D"/>
    <w:rsid w:val="00CC2481"/>
    <w:rsid w:val="00CC6494"/>
    <w:rsid w:val="00CD1961"/>
    <w:rsid w:val="00D072F0"/>
    <w:rsid w:val="00D21465"/>
    <w:rsid w:val="00D35E7D"/>
    <w:rsid w:val="00D6160F"/>
    <w:rsid w:val="00D61B5C"/>
    <w:rsid w:val="00D67B9B"/>
    <w:rsid w:val="00D95843"/>
    <w:rsid w:val="00DC73B9"/>
    <w:rsid w:val="00DD6D51"/>
    <w:rsid w:val="00DE4F78"/>
    <w:rsid w:val="00DF578D"/>
    <w:rsid w:val="00E06E23"/>
    <w:rsid w:val="00E31467"/>
    <w:rsid w:val="00E4736F"/>
    <w:rsid w:val="00E62062"/>
    <w:rsid w:val="00EA21B4"/>
    <w:rsid w:val="00EA7BD1"/>
    <w:rsid w:val="00ED557D"/>
    <w:rsid w:val="00EE00A1"/>
    <w:rsid w:val="00F245A3"/>
    <w:rsid w:val="00F40C82"/>
    <w:rsid w:val="00F41F49"/>
    <w:rsid w:val="00F44D68"/>
    <w:rsid w:val="00F648D9"/>
    <w:rsid w:val="00FD6A17"/>
    <w:rsid w:val="00FF74A9"/>
    <w:rsid w:val="03AA4003"/>
    <w:rsid w:val="04DD0AE2"/>
    <w:rsid w:val="05F15F19"/>
    <w:rsid w:val="06507B53"/>
    <w:rsid w:val="065665BF"/>
    <w:rsid w:val="06C6122C"/>
    <w:rsid w:val="07BC673C"/>
    <w:rsid w:val="09894900"/>
    <w:rsid w:val="09D8342F"/>
    <w:rsid w:val="0C540FAF"/>
    <w:rsid w:val="0DE6478C"/>
    <w:rsid w:val="10550E5F"/>
    <w:rsid w:val="116E041E"/>
    <w:rsid w:val="121B7678"/>
    <w:rsid w:val="12F30E51"/>
    <w:rsid w:val="1340403C"/>
    <w:rsid w:val="14545CDD"/>
    <w:rsid w:val="16D82C49"/>
    <w:rsid w:val="19923117"/>
    <w:rsid w:val="19AC4008"/>
    <w:rsid w:val="19B12A90"/>
    <w:rsid w:val="19F524DE"/>
    <w:rsid w:val="1B0818E3"/>
    <w:rsid w:val="1B4D40C5"/>
    <w:rsid w:val="1B7E08D5"/>
    <w:rsid w:val="1C191CA0"/>
    <w:rsid w:val="1F1C3997"/>
    <w:rsid w:val="206F41B2"/>
    <w:rsid w:val="211B58AA"/>
    <w:rsid w:val="217F296C"/>
    <w:rsid w:val="24545B99"/>
    <w:rsid w:val="24B93C4E"/>
    <w:rsid w:val="24C34ACD"/>
    <w:rsid w:val="265754CC"/>
    <w:rsid w:val="270C275B"/>
    <w:rsid w:val="27CC0162"/>
    <w:rsid w:val="2A41096D"/>
    <w:rsid w:val="32121104"/>
    <w:rsid w:val="349A13A6"/>
    <w:rsid w:val="36932551"/>
    <w:rsid w:val="373D40D8"/>
    <w:rsid w:val="39BF540B"/>
    <w:rsid w:val="39DA0497"/>
    <w:rsid w:val="3AC52EF5"/>
    <w:rsid w:val="3B38460E"/>
    <w:rsid w:val="3C7C5835"/>
    <w:rsid w:val="427F3D7A"/>
    <w:rsid w:val="44531571"/>
    <w:rsid w:val="44E95960"/>
    <w:rsid w:val="44F3065E"/>
    <w:rsid w:val="45741943"/>
    <w:rsid w:val="488717E9"/>
    <w:rsid w:val="48931F3C"/>
    <w:rsid w:val="48BB76E5"/>
    <w:rsid w:val="4A5120AF"/>
    <w:rsid w:val="4B5C51AF"/>
    <w:rsid w:val="4C5E39EF"/>
    <w:rsid w:val="4CD839F5"/>
    <w:rsid w:val="4DA62A17"/>
    <w:rsid w:val="4DB47770"/>
    <w:rsid w:val="4F0903EE"/>
    <w:rsid w:val="4FBA39FD"/>
    <w:rsid w:val="520B6FE7"/>
    <w:rsid w:val="52CB6777"/>
    <w:rsid w:val="53151B76"/>
    <w:rsid w:val="53CE360B"/>
    <w:rsid w:val="53EC753A"/>
    <w:rsid w:val="54505185"/>
    <w:rsid w:val="551E5284"/>
    <w:rsid w:val="559B4B26"/>
    <w:rsid w:val="587A7CC1"/>
    <w:rsid w:val="597C6C99"/>
    <w:rsid w:val="59975605"/>
    <w:rsid w:val="59E20F76"/>
    <w:rsid w:val="5E47584B"/>
    <w:rsid w:val="5FDB0015"/>
    <w:rsid w:val="61BC0D8B"/>
    <w:rsid w:val="62353C0D"/>
    <w:rsid w:val="62570027"/>
    <w:rsid w:val="628C5F22"/>
    <w:rsid w:val="63314950"/>
    <w:rsid w:val="636A1F2C"/>
    <w:rsid w:val="63CA4806"/>
    <w:rsid w:val="6416457B"/>
    <w:rsid w:val="664A3C67"/>
    <w:rsid w:val="66925760"/>
    <w:rsid w:val="66CB4B3F"/>
    <w:rsid w:val="67BF6452"/>
    <w:rsid w:val="68086940"/>
    <w:rsid w:val="69E00902"/>
    <w:rsid w:val="6A26403B"/>
    <w:rsid w:val="6A486BD3"/>
    <w:rsid w:val="6B0B7C00"/>
    <w:rsid w:val="6B2807B2"/>
    <w:rsid w:val="6DC84697"/>
    <w:rsid w:val="72691DDC"/>
    <w:rsid w:val="74393A30"/>
    <w:rsid w:val="75F47C0F"/>
    <w:rsid w:val="7A014994"/>
    <w:rsid w:val="7CBD1951"/>
    <w:rsid w:val="7D0C7F34"/>
    <w:rsid w:val="7D4C0330"/>
    <w:rsid w:val="7E152E18"/>
    <w:rsid w:val="7E5F3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1955</Words>
  <Characters>2041</Characters>
  <Lines>29</Lines>
  <Paragraphs>8</Paragraphs>
  <TotalTime>0</TotalTime>
  <ScaleCrop>false</ScaleCrop>
  <LinksUpToDate>false</LinksUpToDate>
  <CharactersWithSpaces>2078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2025-07-19T07:21:00Z</dcterms:created>
  <dc:creator>34568</dc:creator>
  <cp:lastModifiedBy>企业用户_383034141</cp:lastModifiedBy>
  <cp:lastPrinted>2025-07-21T06:44:00Z</cp:lastPrinted>
  <dcterms:modified xsi:type="dcterms:W3CDTF">2025-10-12T06:43:20Z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A40718DFF4C44302A481C51F634BB3B6</vt:lpwstr>
  </property>
  <property fmtid="{D5CDD505-2E9C-101B-9397-08002B2CF9AE}" pid="4" name="KSOTemplateDocerSaveRecord">
    <vt:lpwstr>eyJoZGlkIjoiZDgyMTdjZGM0NTUxNGM2NmJiOTE1ODhkOTEyNmNiOGQiLCJ1c2VySWQiOiIxNTMyODY3MzAzIn0=</vt:lpwstr>
  </property>
</Properties>
</file>