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122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4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教务处关于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二级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教学督导组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换届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的通知</w:t>
      </w:r>
    </w:p>
    <w:p w14:paraId="4D0E8A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932A0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各教学单位：</w:t>
      </w:r>
    </w:p>
    <w:p w14:paraId="21C094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持续加强</w:t>
      </w:r>
      <w:r>
        <w:rPr>
          <w:rFonts w:hint="eastAsia" w:ascii="仿宋" w:hAnsi="仿宋" w:eastAsia="仿宋" w:cs="仿宋"/>
          <w:sz w:val="32"/>
          <w:szCs w:val="32"/>
        </w:rPr>
        <w:t>学院教学督导组织体系与运行机制，推进教学督导工作深入开展，提高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教学</w:t>
      </w:r>
      <w:r>
        <w:rPr>
          <w:rFonts w:hint="eastAsia" w:ascii="仿宋" w:hAnsi="仿宋" w:eastAsia="仿宋" w:cs="仿宋"/>
          <w:sz w:val="32"/>
          <w:szCs w:val="32"/>
        </w:rPr>
        <w:t>质量，鉴于学院教学机构调整及教学单位领导干部变动，请各教学单位根据《沈阳音乐学院本科教学督导实施细则》（沈音院字〔2018〕91号）相关要求，成立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本单位</w:t>
      </w:r>
      <w:r>
        <w:rPr>
          <w:rFonts w:hint="eastAsia" w:ascii="仿宋" w:hAnsi="仿宋" w:eastAsia="仿宋" w:cs="仿宋"/>
          <w:sz w:val="32"/>
          <w:szCs w:val="32"/>
        </w:rPr>
        <w:t>新一届教学督导组。教学督导组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组织</w:t>
      </w:r>
      <w:r>
        <w:rPr>
          <w:rFonts w:hint="eastAsia" w:ascii="仿宋" w:hAnsi="仿宋" w:eastAsia="仿宋" w:cs="仿宋"/>
          <w:sz w:val="32"/>
          <w:szCs w:val="32"/>
        </w:rPr>
        <w:t>要求如下：</w:t>
      </w:r>
    </w:p>
    <w:p w14:paraId="005D27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4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1.二级</w:t>
      </w:r>
      <w:r>
        <w:rPr>
          <w:rFonts w:hint="eastAsia" w:ascii="仿宋" w:hAnsi="仿宋" w:eastAsia="仿宋" w:cs="仿宋"/>
          <w:sz w:val="32"/>
          <w:szCs w:val="32"/>
        </w:rPr>
        <w:t>教学督导组组长由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单位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院长（主任）兼任。</w:t>
      </w:r>
    </w:p>
    <w:p w14:paraId="73E802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2.二级</w:t>
      </w:r>
      <w:r>
        <w:rPr>
          <w:rFonts w:hint="eastAsia" w:ascii="仿宋" w:hAnsi="仿宋" w:eastAsia="仿宋" w:cs="仿宋"/>
          <w:sz w:val="32"/>
          <w:szCs w:val="32"/>
        </w:rPr>
        <w:t>教学督导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成员由教学单位副书记、副院长（副主任）、教研室主任和部分专任教师担任。二级教学督导组人数不得少于 4 人（不包括二级教学督导组秘书）。 </w:t>
      </w:r>
    </w:p>
    <w:p w14:paraId="25FFDA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3.二级教学督导组秘书由教学单位教学秘书兼任。</w:t>
      </w:r>
    </w:p>
    <w:p w14:paraId="1503C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请按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要求填报《</w:t>
      </w:r>
      <w:r>
        <w:rPr>
          <w:rFonts w:hint="eastAsia" w:ascii="仿宋" w:hAnsi="仿宋" w:eastAsia="仿宋" w:cs="仿宋"/>
          <w:b/>
          <w:color w:val="000000"/>
          <w:sz w:val="32"/>
          <w:szCs w:val="32"/>
          <w:lang w:eastAsia="zh-CN"/>
        </w:rPr>
        <w:t>二级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教学督导组成员名单》</w:t>
      </w:r>
      <w:r>
        <w:rPr>
          <w:rFonts w:hint="eastAsia" w:ascii="仿宋" w:hAnsi="仿宋" w:eastAsia="仿宋" w:cs="仿宋"/>
          <w:b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经部门（单位）负责人审核同意后，于</w:t>
      </w:r>
      <w:r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日(星期</w:t>
      </w:r>
      <w:r>
        <w:rPr>
          <w:rFonts w:hint="eastAsia" w:ascii="仿宋" w:hAnsi="仿宋" w:eastAsia="仿宋" w:cs="仿宋"/>
          <w:b/>
          <w:color w:val="00000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)16:00前将电子版发送至邮箱：</w:t>
      </w:r>
      <w:r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  <w:t>syjkzx2022@163.com</w:t>
      </w:r>
      <w:r>
        <w:rPr>
          <w:rFonts w:hint="eastAsia" w:ascii="仿宋" w:hAnsi="仿宋" w:eastAsia="仿宋" w:cs="仿宋"/>
          <w:b/>
          <w:color w:val="00000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纸质版（部门领导签字加盖公章）送至</w:t>
      </w:r>
      <w:r>
        <w:rPr>
          <w:rFonts w:hint="eastAsia" w:ascii="仿宋" w:hAnsi="仿宋" w:eastAsia="仿宋" w:cs="仿宋"/>
          <w:b/>
          <w:color w:val="000000"/>
          <w:sz w:val="32"/>
          <w:szCs w:val="32"/>
          <w:lang w:eastAsia="zh-CN"/>
        </w:rPr>
        <w:t>教务处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。</w:t>
      </w:r>
    </w:p>
    <w:p w14:paraId="62FA3C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4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各校区联系人：</w:t>
      </w:r>
    </w:p>
    <w:p w14:paraId="1118C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三好校区、桃仙校区联系人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于佳蕙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电话：6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2909</w:t>
      </w:r>
    </w:p>
    <w:p w14:paraId="40F55C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长青校区联系人：皮卓仟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电话：62284</w:t>
      </w:r>
    </w:p>
    <w:p w14:paraId="5DDAD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bookmarkStart w:id="0" w:name="_GoBack"/>
      <w:bookmarkEnd w:id="0"/>
    </w:p>
    <w:p w14:paraId="52A0FE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附件：1.沈阳音乐学院本科教学督导实施细则</w:t>
      </w:r>
    </w:p>
    <w:p w14:paraId="4341A9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40" w:lineRule="exact"/>
        <w:ind w:firstLine="960" w:firstLineChars="3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二级</w:t>
      </w:r>
      <w:r>
        <w:rPr>
          <w:rFonts w:hint="eastAsia" w:ascii="仿宋" w:hAnsi="仿宋" w:eastAsia="仿宋" w:cs="仿宋"/>
          <w:sz w:val="32"/>
          <w:szCs w:val="32"/>
        </w:rPr>
        <w:t>教学督导组成员名单（模板）</w:t>
      </w:r>
    </w:p>
    <w:p w14:paraId="3715BA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40" w:lineRule="exact"/>
        <w:ind w:left="5936" w:leftChars="2502" w:hanging="432" w:hangingChars="135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教务处  </w:t>
      </w:r>
    </w:p>
    <w:p w14:paraId="03C0E6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40" w:lineRule="exact"/>
        <w:ind w:left="5936" w:leftChars="2502" w:hanging="432" w:hangingChars="135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2024年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74" w:right="1418" w:bottom="1474" w:left="1418" w:header="709" w:footer="709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xZWRhNjYzNzBiYTQ3YTk2ODlhNTBiNTA5N2E0ZDcifQ=="/>
  </w:docVars>
  <w:rsids>
    <w:rsidRoot w:val="00D31D50"/>
    <w:rsid w:val="0009448E"/>
    <w:rsid w:val="000F4C93"/>
    <w:rsid w:val="000F57F1"/>
    <w:rsid w:val="001050C5"/>
    <w:rsid w:val="0014492E"/>
    <w:rsid w:val="001733F1"/>
    <w:rsid w:val="00195461"/>
    <w:rsid w:val="001F531F"/>
    <w:rsid w:val="00225106"/>
    <w:rsid w:val="00255E2F"/>
    <w:rsid w:val="002810DE"/>
    <w:rsid w:val="002E7A18"/>
    <w:rsid w:val="002F3F17"/>
    <w:rsid w:val="00323B43"/>
    <w:rsid w:val="00376C87"/>
    <w:rsid w:val="00384B9B"/>
    <w:rsid w:val="003D37D8"/>
    <w:rsid w:val="003E6F16"/>
    <w:rsid w:val="00400F2E"/>
    <w:rsid w:val="00426133"/>
    <w:rsid w:val="004358AB"/>
    <w:rsid w:val="004B6D9C"/>
    <w:rsid w:val="005A09DD"/>
    <w:rsid w:val="00660C5B"/>
    <w:rsid w:val="00671B09"/>
    <w:rsid w:val="007B5EE0"/>
    <w:rsid w:val="008A339F"/>
    <w:rsid w:val="008B7726"/>
    <w:rsid w:val="00931CE0"/>
    <w:rsid w:val="00937557"/>
    <w:rsid w:val="00984E29"/>
    <w:rsid w:val="009B67FC"/>
    <w:rsid w:val="00A17A1C"/>
    <w:rsid w:val="00A73C4F"/>
    <w:rsid w:val="00AF5E0D"/>
    <w:rsid w:val="00BC3228"/>
    <w:rsid w:val="00CD39C9"/>
    <w:rsid w:val="00D31D50"/>
    <w:rsid w:val="00D95DCE"/>
    <w:rsid w:val="00DD7754"/>
    <w:rsid w:val="00E04EFA"/>
    <w:rsid w:val="00E260FA"/>
    <w:rsid w:val="00EA11BD"/>
    <w:rsid w:val="00EF3BB5"/>
    <w:rsid w:val="00FC1E14"/>
    <w:rsid w:val="032A3CCD"/>
    <w:rsid w:val="0AB2378F"/>
    <w:rsid w:val="0ED9733D"/>
    <w:rsid w:val="183200C1"/>
    <w:rsid w:val="19386B30"/>
    <w:rsid w:val="29715850"/>
    <w:rsid w:val="2F8563A4"/>
    <w:rsid w:val="345222EB"/>
    <w:rsid w:val="3CBF0619"/>
    <w:rsid w:val="40A96855"/>
    <w:rsid w:val="427851C8"/>
    <w:rsid w:val="4C5E6BD0"/>
    <w:rsid w:val="5D43305B"/>
    <w:rsid w:val="74266084"/>
    <w:rsid w:val="75BF2F3C"/>
    <w:rsid w:val="776435B2"/>
    <w:rsid w:val="7E02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438</Words>
  <Characters>484</Characters>
  <Lines>3</Lines>
  <Paragraphs>1</Paragraphs>
  <TotalTime>8</TotalTime>
  <ScaleCrop>false</ScaleCrop>
  <LinksUpToDate>false</LinksUpToDate>
  <CharactersWithSpaces>493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2020-11-02T01:04:00Z</dcterms:created>
  <dc:creator>Administrator</dc:creator>
  <cp:lastModifiedBy>教务处</cp:lastModifiedBy>
  <cp:lastPrinted>2020-10-29T07:18:00Z</cp:lastPrinted>
  <dcterms:modified xsi:type="dcterms:W3CDTF">2024-12-26T00:53:29Z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D76411DA8A7C42B0B407B28AC4F081FA_13</vt:lpwstr>
  </property>
</Properties>
</file>