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78D40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关于报送《沈阳音乐学院教学督导专家</w:t>
      </w:r>
    </w:p>
    <w:p w14:paraId="6966BE5B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听评课反馈整改任务台账》的通知</w:t>
      </w:r>
    </w:p>
    <w:p w14:paraId="5540360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405F044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各教学单位、相关部门：</w:t>
      </w:r>
    </w:p>
    <w:p w14:paraId="262B963E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2024-2025学年春季学期教学督导专家听评课反馈意见，教务处已对存在的问题进行了梳理，并明确了整改要求（详见附件）。为确保整改工作落实到位，现要求各相关部门报送《沈阳音乐学院教学督导专家听评课反馈整改任务台账》，具体事项通知如下：</w:t>
      </w:r>
    </w:p>
    <w:p w14:paraId="07D58BDB">
      <w:pPr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整改任务及要求</w:t>
      </w:r>
    </w:p>
    <w:p w14:paraId="76E8D110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(一)问题整改</w:t>
      </w:r>
    </w:p>
    <w:p w14:paraId="5B0118D9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各责任部门需对照台账中的具体问题，逐一落实整改措施，确保按时限完成整改。对于已完成整改的问题，需持续跟踪，防止反弹；对于长期整改任务，需制定阶段性计划并定期反馈进展。</w:t>
      </w:r>
    </w:p>
    <w:p w14:paraId="242AB047">
      <w:pPr>
        <w:ind w:firstLine="64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（二）责任落实</w:t>
      </w:r>
    </w:p>
    <w:p w14:paraId="0A6F5EE9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1.牵头部门：负责统筹协调整改工作，监督整改进度，定期通报情况。</w:t>
      </w:r>
    </w:p>
    <w:p w14:paraId="5A50D618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2.责任部门：需主动认领问题，明确责任人，细化整改方案，确保整改实效。</w:t>
      </w:r>
    </w:p>
    <w:p w14:paraId="66F5ABF0">
      <w:pPr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二、材料报送要求</w:t>
      </w:r>
    </w:p>
    <w:p w14:paraId="234963B5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请于2025年7月5日（星期五）17:00前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纸质版台账经部门负责人签字并加盖公章后报送至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质量监控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（南琴房楼301）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电子版发送至微信。</w:t>
      </w:r>
    </w:p>
    <w:p w14:paraId="049E17F0">
      <w:p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13940344252（68201）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672AB2D4">
      <w:pPr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三、其他要求</w:t>
      </w:r>
    </w:p>
    <w:p w14:paraId="4116FE03"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请各单位高度重视，以此次整改为契机，进一步完善教学管理长效机制，提升教学质量。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教务处将根据台账内容进行实地核查，并对整改不力的单位予以通报。</w:t>
      </w:r>
    </w:p>
    <w:p w14:paraId="659CFE3C"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2A763DB4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《沈阳音乐学院教学督导专家听评课反馈整改任务台账》</w:t>
      </w:r>
    </w:p>
    <w:p w14:paraId="5ABF2122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29E883B6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7ADC9F12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     教务处</w:t>
      </w:r>
    </w:p>
    <w:p w14:paraId="104B71F8"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2025年6月30日</w:t>
      </w:r>
    </w:p>
    <w:sectPr>
      <w:footerReference r:id="rId3" w:type="default"/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4898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16584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16584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96326"/>
    <w:rsid w:val="10460CCF"/>
    <w:rsid w:val="12382FA3"/>
    <w:rsid w:val="13D45130"/>
    <w:rsid w:val="1E612585"/>
    <w:rsid w:val="24DE4BE5"/>
    <w:rsid w:val="2513277E"/>
    <w:rsid w:val="2F295BAD"/>
    <w:rsid w:val="301206AB"/>
    <w:rsid w:val="38A445E3"/>
    <w:rsid w:val="41760510"/>
    <w:rsid w:val="47E3583A"/>
    <w:rsid w:val="47E57D34"/>
    <w:rsid w:val="540E2183"/>
    <w:rsid w:val="558A6468"/>
    <w:rsid w:val="55C37BD9"/>
    <w:rsid w:val="575E7F7B"/>
    <w:rsid w:val="5D810AA5"/>
    <w:rsid w:val="6494467F"/>
    <w:rsid w:val="69634377"/>
    <w:rsid w:val="6EC4660B"/>
    <w:rsid w:val="707603D4"/>
    <w:rsid w:val="70BC3E77"/>
    <w:rsid w:val="74277E78"/>
    <w:rsid w:val="7E48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476</Words>
  <Characters>513</Characters>
  <Lines>0</Lines>
  <Paragraphs>0</Paragraphs>
  <TotalTime>70</TotalTime>
  <ScaleCrop>false</ScaleCrop>
  <LinksUpToDate>false</LinksUpToDate>
  <CharactersWithSpaces>598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2025-06-09T06:52:00Z</dcterms:created>
  <dc:creator>Administrator</dc:creator>
  <cp:lastModifiedBy>教务处</cp:lastModifiedBy>
  <cp:lastPrinted>2025-06-13T01:48:00Z</cp:lastPrinted>
  <dcterms:modified xsi:type="dcterms:W3CDTF">2025-06-28T15:09:21Z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eyJoZGlkIjoiYjI0NTgxNmQ0MjQwODU1MTg4ZTFkOTNiMjc3M2IwMjAiLCJ1c2VySWQiOiIyNTI0NjY2NDEifQ==</vt:lpwstr>
  </property>
  <property fmtid="{D5CDD505-2E9C-101B-9397-08002B2CF9AE}" pid="4" name="ICV">
    <vt:lpwstr>3F99697EE76F4804AE05FA6C8D8F7991_13</vt:lpwstr>
  </property>
</Properties>
</file>