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AF0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jc w:val="center"/>
        <w:textAlignment w:val="auto"/>
        <w:rPr>
          <w:rFonts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学期</w:t>
      </w:r>
    </w:p>
    <w:p w14:paraId="7B80AE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jc w:val="center"/>
        <w:textAlignment w:val="auto"/>
        <w:rPr>
          <w:rFonts w:ascii="仿宋_GB2312" w:hAnsi="仿宋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期末教学检查工作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的通知</w:t>
      </w:r>
    </w:p>
    <w:p w14:paraId="16414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textAlignment w:val="auto"/>
        <w:rPr>
          <w:rFonts w:ascii="仿宋" w:hAnsi="仿宋" w:eastAsia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45F4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各教学单位：</w:t>
      </w:r>
    </w:p>
    <w:p w14:paraId="56DA5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为进一步规范本科课程考核管理，维护考试的公平、公正，营造良好的学风考风，全面提升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课程考核管理水平和教学质量，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决定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组织开展202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—202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第一学期期末教学检查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工作，本次教学检查为期末考试巡查工作。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现就有关工作通知如下：</w:t>
      </w:r>
    </w:p>
    <w:p w14:paraId="1D3FD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检查时间</w:t>
      </w:r>
    </w:p>
    <w:p w14:paraId="105AF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本学期期末考试周，即2024年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日至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9日，具体时间参照各教学单位期末考试日程安排。</w:t>
      </w:r>
    </w:p>
    <w:p w14:paraId="3851E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二、检查方式</w:t>
      </w:r>
    </w:p>
    <w:p w14:paraId="39A0C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巡考实行校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（系、部）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两级巡考制度。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（系、部）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党政领导须带头，协同相关二级督导人员在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考试期间巡视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本单位承担的课程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考场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检查考试情况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校级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巡考由教务处、学生处、教学督导专家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组成，通过深入考试一线，督查监考情况和考试纪律。</w:t>
      </w:r>
    </w:p>
    <w:p w14:paraId="7BA09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三、巡查内容</w:t>
      </w:r>
    </w:p>
    <w:p w14:paraId="28BD9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本次检查内容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包括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随堂考试、专业课考试和共同课闭卷考试。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各级督导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深入考场，以高标准、严要求，积极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认真的工作态度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，对期末考试安排及考风考纪等情况进行全面的巡视督导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确保本学期各项教学任务得以圆满完成。</w:t>
      </w:r>
    </w:p>
    <w:p w14:paraId="12602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四、工作要求</w:t>
      </w:r>
    </w:p>
    <w:p w14:paraId="0C788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各级教学督导员在巡查时需认真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填写《沈阳音乐学院期末考试巡视记录表》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（附件）。各教学单位在完成自查后，认真对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期末教学检查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工作情况进行总结。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请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于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2025年1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日16:00前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，将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期末教学检查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工作总结（本单位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负责人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签字，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盖部门公章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）和期末考试巡视记录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表送至教务处。</w:t>
      </w:r>
    </w:p>
    <w:p w14:paraId="4E0D3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各校区联系人：</w:t>
      </w:r>
    </w:p>
    <w:p w14:paraId="55D83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三好校区/桃仙校区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：赵明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电话：6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8201</w:t>
      </w:r>
    </w:p>
    <w:p w14:paraId="1312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长青校区联系人：皮卓仟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电话：62284</w:t>
      </w:r>
    </w:p>
    <w:p w14:paraId="60851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</w:p>
    <w:p w14:paraId="37CCB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附件：沈阳音乐学院期末考试巡视记录表</w:t>
      </w:r>
    </w:p>
    <w:p w14:paraId="548A8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 xml:space="preserve">     </w:t>
      </w:r>
    </w:p>
    <w:p w14:paraId="00D9B240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/>
        </w:rPr>
      </w:pPr>
    </w:p>
    <w:p w14:paraId="1F5401FB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/>
        </w:rPr>
      </w:pPr>
    </w:p>
    <w:p w14:paraId="640C7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0" w:firstLineChars="21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教务处</w:t>
      </w:r>
    </w:p>
    <w:p w14:paraId="57BA4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878" w:firstLineChars="1837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日</w:t>
      </w:r>
    </w:p>
    <w:p w14:paraId="6126FBE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F4CD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F33B8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F33B8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3BFD"/>
    <w:rsid w:val="1EBA7324"/>
    <w:rsid w:val="1F3870B1"/>
    <w:rsid w:val="22A033A2"/>
    <w:rsid w:val="27A21723"/>
    <w:rsid w:val="29651707"/>
    <w:rsid w:val="2A5561C7"/>
    <w:rsid w:val="342B1045"/>
    <w:rsid w:val="3AB657F5"/>
    <w:rsid w:val="3BD82B64"/>
    <w:rsid w:val="4C997D3D"/>
    <w:rsid w:val="523C78DE"/>
    <w:rsid w:val="53323554"/>
    <w:rsid w:val="583140D0"/>
    <w:rsid w:val="5EFD3132"/>
    <w:rsid w:val="5F7B4D8D"/>
    <w:rsid w:val="7709318D"/>
    <w:rsid w:val="7B63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647</Characters>
  <Lines>0</Lines>
  <Paragraphs>0</Paragraphs>
  <TotalTime>5</TotalTime>
  <ScaleCrop>false</ScaleCrop>
  <LinksUpToDate>false</LinksUpToDate>
  <CharactersWithSpaces>657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2024-12-09T01:41:00Z</dcterms:created>
  <dc:creator>Administrator</dc:creator>
  <cp:lastModifiedBy>喵</cp:lastModifiedBy>
  <dcterms:modified xsi:type="dcterms:W3CDTF">2024-12-16T08:44:56Z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96CACDBD7330493DA371C7EE4BCE331C_12</vt:lpwstr>
  </property>
</Properties>
</file>